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5D8D" w14:textId="7E5AA0C9" w:rsidR="00F53124" w:rsidRPr="00F53124" w:rsidRDefault="00F53124" w:rsidP="00F5312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F53124">
        <w:rPr>
          <w:b/>
          <w:color w:val="000000" w:themeColor="text1"/>
          <w:sz w:val="28"/>
          <w:szCs w:val="28"/>
        </w:rPr>
        <w:t>Прокуратура разъясняет: Вопросы предотвращения безнадзорности и правонарушений несовершеннолетних</w:t>
      </w:r>
    </w:p>
    <w:p w14:paraId="13EE3891" w14:textId="77777777" w:rsidR="00F53124" w:rsidRDefault="00F53124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4664A38" w14:textId="45E59768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обществом. Наказание и вид ответственности зависит от тяжести совершенного поступка и возраста его совершившего.</w:t>
      </w:r>
    </w:p>
    <w:p w14:paraId="433A256E" w14:textId="35BE8F54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 xml:space="preserve">Уголовная ответственность </w:t>
      </w:r>
      <w:proofErr w:type="gramStart"/>
      <w:r w:rsidRPr="000E69DE">
        <w:rPr>
          <w:color w:val="000000" w:themeColor="text1"/>
          <w:sz w:val="28"/>
          <w:szCs w:val="28"/>
        </w:rPr>
        <w:t>- это</w:t>
      </w:r>
      <w:proofErr w:type="gramEnd"/>
      <w:r w:rsidRPr="000E69DE">
        <w:rPr>
          <w:color w:val="000000" w:themeColor="text1"/>
          <w:sz w:val="28"/>
          <w:szCs w:val="28"/>
        </w:rPr>
        <w:t xml:space="preserve"> самый строгий вид</w:t>
      </w:r>
      <w:r w:rsidR="000E69DE" w:rsidRPr="000E69DE">
        <w:rPr>
          <w:color w:val="000000" w:themeColor="text1"/>
          <w:sz w:val="28"/>
          <w:szCs w:val="28"/>
        </w:rPr>
        <w:t xml:space="preserve"> юридической</w:t>
      </w:r>
      <w:r w:rsidRPr="000E69DE">
        <w:rPr>
          <w:color w:val="000000" w:themeColor="text1"/>
          <w:sz w:val="28"/>
          <w:szCs w:val="28"/>
        </w:rPr>
        <w:t xml:space="preserve"> ответственности, котор</w:t>
      </w:r>
      <w:r w:rsidR="00970F61">
        <w:rPr>
          <w:color w:val="000000" w:themeColor="text1"/>
          <w:sz w:val="28"/>
          <w:szCs w:val="28"/>
        </w:rPr>
        <w:t>ая</w:t>
      </w:r>
      <w:r w:rsidRPr="000E69DE">
        <w:rPr>
          <w:color w:val="000000" w:themeColor="text1"/>
          <w:sz w:val="28"/>
          <w:szCs w:val="28"/>
        </w:rPr>
        <w:t xml:space="preserve"> наступает за совершение преступлений, то есть наиболее опасных правонарушений. По общему правилу к уголовной ответственности за любое преступление, предусмотренное Уголовным кодексом Российской Федерации может быть привлечен человек с 16 лет, однако, существует большой перечень преступлений, ответственность за совершение которых наступает с 14 лет, например: убийство, умышленное причинение тяжкого вреда здоровью, умышленное причинение средней тяжести вреда здоровью, изнасилование, насильственные действия сексуального характера, кража, грабеж, разбой, вымогательство, заведомо ложное сообщение об акте терроризма, участие в массовых беспорядках, хулиганство при отягчающих обстоятельствах, вандализм и др.</w:t>
      </w:r>
    </w:p>
    <w:p w14:paraId="28BAB3B2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Государство стремится не допускать совершения преступлений и осуществляет различные мероприятия по противодействию и профилактики преступности, в том числе преступности несовершеннолетних.</w:t>
      </w:r>
    </w:p>
    <w:p w14:paraId="1D8C7920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Основными задачами в этом направлении являются:</w:t>
      </w:r>
    </w:p>
    <w:p w14:paraId="310F82B7" w14:textId="5DD5CA35" w:rsidR="002935F5" w:rsidRPr="000E69DE" w:rsidRDefault="000E69DE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2935F5" w:rsidRPr="000E69DE">
        <w:rPr>
          <w:color w:val="000000" w:themeColor="text1"/>
          <w:sz w:val="28"/>
          <w:szCs w:val="28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3B1661E6" w14:textId="417B7ADB" w:rsidR="002935F5" w:rsidRPr="000E69DE" w:rsidRDefault="000E69DE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935F5" w:rsidRPr="000E69DE">
        <w:rPr>
          <w:color w:val="000000" w:themeColor="text1"/>
          <w:sz w:val="28"/>
          <w:szCs w:val="28"/>
        </w:rPr>
        <w:t>обеспечение защиты прав и законных интересов несовершеннолетних;</w:t>
      </w:r>
    </w:p>
    <w:p w14:paraId="64B68FF7" w14:textId="5A848A73" w:rsidR="002935F5" w:rsidRPr="000E69DE" w:rsidRDefault="000E69DE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935F5" w:rsidRPr="000E69DE">
        <w:rPr>
          <w:color w:val="000000" w:themeColor="text1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14:paraId="4ABDE7A6" w14:textId="516F940C" w:rsidR="002935F5" w:rsidRPr="000E69DE" w:rsidRDefault="000E69DE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935F5" w:rsidRPr="000E69DE">
        <w:rPr>
          <w:color w:val="000000" w:themeColor="text1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726C9AE0" w14:textId="19662718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В систему профилактики безнадзорности и правонарушений несовершеннолетних входят, в том числе, комиссии по делам несовершеннолетних и защите их прав, органы управления социальной защитой населения, органы государственной власти и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</w:t>
      </w:r>
      <w:r w:rsidR="00EF36BC">
        <w:rPr>
          <w:color w:val="000000" w:themeColor="text1"/>
          <w:sz w:val="28"/>
          <w:szCs w:val="28"/>
        </w:rPr>
        <w:t>, правоохранительные органы</w:t>
      </w:r>
      <w:r w:rsidRPr="000E69DE">
        <w:rPr>
          <w:color w:val="000000" w:themeColor="text1"/>
          <w:sz w:val="28"/>
          <w:szCs w:val="28"/>
        </w:rPr>
        <w:t>.</w:t>
      </w:r>
    </w:p>
    <w:p w14:paraId="2CAEF53A" w14:textId="53C89B13" w:rsidR="00BB2537" w:rsidRPr="00970F61" w:rsidRDefault="002935F5" w:rsidP="00F531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 xml:space="preserve">Именно к ним может обратиться несовершеннолетний гражданин за помощью в случае нарушения его прав, </w:t>
      </w:r>
      <w:r w:rsidR="000E69DE">
        <w:rPr>
          <w:color w:val="000000" w:themeColor="text1"/>
          <w:sz w:val="28"/>
          <w:szCs w:val="28"/>
        </w:rPr>
        <w:t>нахождения</w:t>
      </w:r>
      <w:r w:rsidRPr="000E69DE">
        <w:rPr>
          <w:color w:val="000000" w:themeColor="text1"/>
          <w:sz w:val="28"/>
          <w:szCs w:val="28"/>
        </w:rPr>
        <w:t xml:space="preserve"> в сложн</w:t>
      </w:r>
      <w:r w:rsidR="000E69DE">
        <w:rPr>
          <w:color w:val="000000" w:themeColor="text1"/>
          <w:sz w:val="28"/>
          <w:szCs w:val="28"/>
        </w:rPr>
        <w:t>ой</w:t>
      </w:r>
      <w:r w:rsidRPr="000E69DE">
        <w:rPr>
          <w:color w:val="000000" w:themeColor="text1"/>
          <w:sz w:val="28"/>
          <w:szCs w:val="28"/>
        </w:rPr>
        <w:t xml:space="preserve"> жизненн</w:t>
      </w:r>
      <w:r w:rsidR="000E69DE">
        <w:rPr>
          <w:color w:val="000000" w:themeColor="text1"/>
          <w:sz w:val="28"/>
          <w:szCs w:val="28"/>
        </w:rPr>
        <w:t>ой</w:t>
      </w:r>
      <w:r w:rsidRPr="000E69DE">
        <w:rPr>
          <w:color w:val="000000" w:themeColor="text1"/>
          <w:sz w:val="28"/>
          <w:szCs w:val="28"/>
        </w:rPr>
        <w:t xml:space="preserve"> ситуаци</w:t>
      </w:r>
      <w:r w:rsidR="000E69DE">
        <w:rPr>
          <w:color w:val="000000" w:themeColor="text1"/>
          <w:sz w:val="28"/>
          <w:szCs w:val="28"/>
        </w:rPr>
        <w:t>и</w:t>
      </w:r>
      <w:r w:rsidRPr="000E69DE">
        <w:rPr>
          <w:color w:val="000000" w:themeColor="text1"/>
          <w:sz w:val="28"/>
          <w:szCs w:val="28"/>
        </w:rPr>
        <w:t xml:space="preserve">. Также это могут сделать и родственники, если замечают, что несовершеннолетний попал в плохую компанию, занялся антиобщественной </w:t>
      </w:r>
      <w:r w:rsidRPr="000E69DE">
        <w:rPr>
          <w:color w:val="000000" w:themeColor="text1"/>
          <w:sz w:val="28"/>
          <w:szCs w:val="28"/>
        </w:rPr>
        <w:lastRenderedPageBreak/>
        <w:t>деятельностью. Важно понимать, что преступление лучше предотвратить, не допустить его совершения, чем столкнуться с негативными последствиями.</w:t>
      </w:r>
    </w:p>
    <w:p w14:paraId="767B1113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В настоящий момент профилактика и борьба с безнадзорностью, беспризорностью, асоциальным и неправомерным поведением несовершеннолетних имеет особое значение. Принимаются федеральные программы развития образования, концепции о модернизации образования, нормативные правовые акты, регулирующие сферу воспитания безнадзорных несовершеннолетних, и иные документы.</w:t>
      </w:r>
    </w:p>
    <w:p w14:paraId="20523CB1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Криминогенная ситуация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14:paraId="0DEF101F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Необходимо обратить внимание, что ст. 6.10 Кодекса Российской Федерации об административных правонарушениях установлена административная ответственность за вовлечение несовершеннолетнего в употребление алкогольной и спиртосодержащей продукции, новых потенциально опасных психоактивных веществ.</w:t>
      </w:r>
    </w:p>
    <w:p w14:paraId="274A231F" w14:textId="7777777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Статьей 151 Уголовного кодекса Российской Федерации (УК РФ) предусмотрена уголовная ответственность за вовлечение несовершеннолетнего в совершение антиобщественных действий (в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попрошайничеством).</w:t>
      </w:r>
    </w:p>
    <w:p w14:paraId="62321608" w14:textId="24F65D37" w:rsidR="002935F5" w:rsidRPr="000E69DE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 xml:space="preserve">Частью 1 ст. 230 УК РФ установлена уголовная ответственность за склонение несовершеннолетних к потреблению наркотических средств, психотропных веществ или их аналогов. </w:t>
      </w:r>
      <w:r w:rsidR="00502780">
        <w:rPr>
          <w:color w:val="000000" w:themeColor="text1"/>
          <w:sz w:val="28"/>
          <w:szCs w:val="28"/>
        </w:rPr>
        <w:t>Статьей</w:t>
      </w:r>
      <w:r w:rsidRPr="000E69DE">
        <w:rPr>
          <w:color w:val="000000" w:themeColor="text1"/>
          <w:sz w:val="28"/>
          <w:szCs w:val="28"/>
        </w:rPr>
        <w:t xml:space="preserve"> 240 УК РФ предусмотрена уголовная ответственность за вовлечение несовершеннолетнего в занятие проституцией или принуждение к продолжению занятия проституцией. В п. «в» ч. 2 ст. 241 УК РФ уголовная ответственность установлена за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 с использованием для занятия проституцией несовершеннолетних.</w:t>
      </w:r>
    </w:p>
    <w:p w14:paraId="36840C78" w14:textId="5BD27459" w:rsidR="002935F5" w:rsidRDefault="002935F5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69DE">
        <w:rPr>
          <w:color w:val="000000" w:themeColor="text1"/>
          <w:sz w:val="28"/>
          <w:szCs w:val="28"/>
        </w:rPr>
        <w:t>Данные составы преступлений существуют в уголовном законодательстве наряду со ст. 150 УК РФ «Вовлечение несовершеннолетнего в совершение преступлений».</w:t>
      </w:r>
    </w:p>
    <w:p w14:paraId="33C66D0C" w14:textId="5E5242B8" w:rsidR="00F53124" w:rsidRDefault="00F53124" w:rsidP="000E69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4D67320" w14:textId="34EC92D3" w:rsidR="00F53124" w:rsidRDefault="00F53124" w:rsidP="00F5312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Кугарчинского района</w:t>
      </w:r>
    </w:p>
    <w:p w14:paraId="72C97CB8" w14:textId="36C29767" w:rsidR="00F53124" w:rsidRDefault="00F53124" w:rsidP="00F5312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14:paraId="62372E4C" w14:textId="457E1087" w:rsidR="00F53124" w:rsidRPr="000E69DE" w:rsidRDefault="00F53124" w:rsidP="00F5312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3 класса                                                                                       Э.А. Зарипов</w:t>
      </w:r>
    </w:p>
    <w:p w14:paraId="52CC2D3E" w14:textId="77777777" w:rsidR="002935F5" w:rsidRPr="000E69DE" w:rsidRDefault="002935F5" w:rsidP="000E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35F5" w:rsidRPr="000E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4"/>
    <w:rsid w:val="00012FD4"/>
    <w:rsid w:val="000E69DE"/>
    <w:rsid w:val="002935F5"/>
    <w:rsid w:val="00502780"/>
    <w:rsid w:val="005465FA"/>
    <w:rsid w:val="0094397D"/>
    <w:rsid w:val="00970F61"/>
    <w:rsid w:val="00BB2537"/>
    <w:rsid w:val="00E91C75"/>
    <w:rsid w:val="00EF36BC"/>
    <w:rsid w:val="00F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DCFA"/>
  <w15:chartTrackingRefBased/>
  <w15:docId w15:val="{22AC3868-E38F-4AA4-AFA3-848404CE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Tim</dc:creator>
  <cp:keywords/>
  <dc:description/>
  <cp:lastModifiedBy>User</cp:lastModifiedBy>
  <cp:revision>2</cp:revision>
  <dcterms:created xsi:type="dcterms:W3CDTF">2024-05-20T06:35:00Z</dcterms:created>
  <dcterms:modified xsi:type="dcterms:W3CDTF">2024-05-20T06:35:00Z</dcterms:modified>
</cp:coreProperties>
</file>