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7593" w14:textId="2DAFE4A8" w:rsidR="00195B9C" w:rsidRPr="00E0777D" w:rsidRDefault="00195B9C" w:rsidP="00E077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  <w:sz w:val="28"/>
          <w:szCs w:val="27"/>
        </w:rPr>
      </w:pPr>
      <w:r w:rsidRPr="00E0777D">
        <w:rPr>
          <w:b/>
          <w:color w:val="212121"/>
          <w:sz w:val="28"/>
          <w:szCs w:val="27"/>
        </w:rPr>
        <w:t xml:space="preserve">Прокуратура разъясняет: </w:t>
      </w:r>
      <w:r w:rsidR="00E0777D" w:rsidRPr="00E0777D">
        <w:rPr>
          <w:b/>
          <w:color w:val="212121"/>
          <w:sz w:val="28"/>
          <w:szCs w:val="27"/>
        </w:rPr>
        <w:t>Противодействие коррупции – одно из приоритетных направлений государственной политики</w:t>
      </w:r>
    </w:p>
    <w:p w14:paraId="2AD0F251" w14:textId="77777777" w:rsidR="00195B9C" w:rsidRDefault="00195B9C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</w:p>
    <w:p w14:paraId="6B4E9C53" w14:textId="6E39647D" w:rsidR="00C37231" w:rsidRPr="00195B9C" w:rsidRDefault="00195B9C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>
        <w:rPr>
          <w:color w:val="212121"/>
          <w:sz w:val="28"/>
          <w:szCs w:val="27"/>
        </w:rPr>
        <w:t>В целях</w:t>
      </w:r>
      <w:r w:rsidR="00C37231" w:rsidRPr="00195B9C">
        <w:rPr>
          <w:color w:val="212121"/>
          <w:sz w:val="28"/>
          <w:szCs w:val="27"/>
        </w:rPr>
        <w:t xml:space="preserve"> обеспечения безопасности и благосостояния государства и проживающих в нем граждан важную роль играет борьба с преступностью, в том числе с преступлениями коррупционной направленности, а также правонарушениями указанной категории.</w:t>
      </w:r>
    </w:p>
    <w:p w14:paraId="41D01756" w14:textId="0BC0E870" w:rsidR="00C37231" w:rsidRPr="00195B9C" w:rsidRDefault="00C37231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 w:rsidRPr="00195B9C">
        <w:rPr>
          <w:color w:val="212121"/>
          <w:sz w:val="28"/>
          <w:szCs w:val="27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671C0965" w14:textId="77777777" w:rsidR="00C37231" w:rsidRPr="00195B9C" w:rsidRDefault="00C37231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 w:rsidRPr="00195B9C">
        <w:rPr>
          <w:color w:val="212121"/>
          <w:sz w:val="28"/>
          <w:szCs w:val="27"/>
        </w:rPr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14:paraId="2E369495" w14:textId="3450DC7C" w:rsidR="00195B9C" w:rsidRDefault="00195B9C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>
        <w:rPr>
          <w:color w:val="212121"/>
          <w:sz w:val="28"/>
          <w:szCs w:val="27"/>
        </w:rPr>
        <w:t>Борьба с коррупцией является одним из приоритетных направлений деятельности государства. Правоохранительными органами ведется непрерывная работа, направленная на профилактику, выявление и пресечение коррупционных правонарушений.</w:t>
      </w:r>
    </w:p>
    <w:p w14:paraId="39A148A6" w14:textId="76B238B6" w:rsidR="00C37231" w:rsidRPr="00195B9C" w:rsidRDefault="00195B9C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>
        <w:rPr>
          <w:color w:val="212121"/>
          <w:sz w:val="28"/>
          <w:szCs w:val="27"/>
        </w:rPr>
        <w:t>Уголовным кодексом Российской Федерации предусмотрена уголовная ответственность за совершение преступлений коррупционной направленности.</w:t>
      </w:r>
    </w:p>
    <w:p w14:paraId="7B6CE3CA" w14:textId="183DA5EC" w:rsidR="00C37231" w:rsidRPr="00195B9C" w:rsidRDefault="00C37231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 w:rsidRPr="00195B9C">
        <w:rPr>
          <w:color w:val="212121"/>
          <w:sz w:val="28"/>
          <w:szCs w:val="27"/>
        </w:rPr>
        <w:t>Так за получение взятки статьей 290 Уголовного кодекса Российской Федерации предусмотрено наказание, не ограничивающееся исключительно штрафом, который доходит до 1 миллиона рублей, а в отдельных случаях и до 5 миллионов рублей, но может быть назначено и наказание в виде лишения свободы до трёх лет, а в отдельных случаях, в зависимости от размера взятки, до 15 лет лишения свободы.</w:t>
      </w:r>
    </w:p>
    <w:p w14:paraId="1B6BB445" w14:textId="77777777" w:rsidR="00C37231" w:rsidRPr="00195B9C" w:rsidRDefault="00C37231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 w:rsidRPr="00195B9C">
        <w:rPr>
          <w:color w:val="212121"/>
          <w:sz w:val="28"/>
          <w:szCs w:val="27"/>
        </w:rPr>
        <w:t>Наказание также предусмотрено и за дачу взятки. Статья 291 Уголовного кодекса Российской Федерации предусматривает в качестве максимального наказания в виде штрафа – 4 миллиона рублей, а лишение свободы – до 15 лет.</w:t>
      </w:r>
    </w:p>
    <w:p w14:paraId="0DEF8686" w14:textId="3657BF72" w:rsidR="00C37231" w:rsidRPr="00195B9C" w:rsidRDefault="00195B9C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>
        <w:rPr>
          <w:color w:val="212121"/>
          <w:sz w:val="28"/>
          <w:szCs w:val="27"/>
        </w:rPr>
        <w:t>Важную роль</w:t>
      </w:r>
      <w:r w:rsidR="00C37231" w:rsidRPr="00195B9C">
        <w:rPr>
          <w:color w:val="212121"/>
          <w:sz w:val="28"/>
          <w:szCs w:val="27"/>
        </w:rPr>
        <w:t xml:space="preserve"> играют меры по профилактике коррупции, среди которых важную роль играет формирование в обществе нетерпимости к коррупционному поведению.</w:t>
      </w:r>
    </w:p>
    <w:p w14:paraId="390872C9" w14:textId="77777777" w:rsidR="00C37231" w:rsidRPr="00195B9C" w:rsidRDefault="00C37231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 w:rsidRPr="00195B9C">
        <w:rPr>
          <w:color w:val="212121"/>
          <w:sz w:val="28"/>
          <w:szCs w:val="27"/>
        </w:rPr>
        <w:t>Поэтому примечание к статье 291 Уголовного кодекса Российской Федерации закрепляет следующее положение: «Лицо,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взятки».</w:t>
      </w:r>
    </w:p>
    <w:p w14:paraId="14285407" w14:textId="071B3B0D" w:rsidR="00C37231" w:rsidRDefault="00C37231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  <w:r w:rsidRPr="00195B9C">
        <w:rPr>
          <w:color w:val="212121"/>
          <w:sz w:val="28"/>
          <w:szCs w:val="27"/>
        </w:rPr>
        <w:t>Сообщайте об</w:t>
      </w:r>
      <w:r w:rsidR="00195B9C">
        <w:rPr>
          <w:color w:val="212121"/>
          <w:sz w:val="28"/>
          <w:szCs w:val="27"/>
        </w:rPr>
        <w:t>о всех</w:t>
      </w:r>
      <w:r w:rsidRPr="00195B9C">
        <w:rPr>
          <w:color w:val="212121"/>
          <w:sz w:val="28"/>
          <w:szCs w:val="27"/>
        </w:rPr>
        <w:t xml:space="preserve"> известных случаях проявления коррупции в правоохранительные органы.</w:t>
      </w:r>
    </w:p>
    <w:p w14:paraId="273B0C20" w14:textId="1F4CE37F" w:rsidR="00195B9C" w:rsidRDefault="00195B9C" w:rsidP="00195B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7"/>
        </w:rPr>
      </w:pPr>
    </w:p>
    <w:p w14:paraId="63C037A1" w14:textId="5F66877E" w:rsidR="00195B9C" w:rsidRDefault="00195B9C" w:rsidP="00195B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12121"/>
          <w:sz w:val="28"/>
          <w:szCs w:val="27"/>
        </w:rPr>
      </w:pPr>
      <w:r>
        <w:rPr>
          <w:color w:val="212121"/>
          <w:sz w:val="28"/>
          <w:szCs w:val="27"/>
        </w:rPr>
        <w:lastRenderedPageBreak/>
        <w:t>Помощник прокурора Кугарчинского района</w:t>
      </w:r>
    </w:p>
    <w:p w14:paraId="7B68D67E" w14:textId="7FF9AB49" w:rsidR="00195B9C" w:rsidRDefault="00195B9C" w:rsidP="00195B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12121"/>
          <w:sz w:val="28"/>
          <w:szCs w:val="27"/>
        </w:rPr>
      </w:pPr>
    </w:p>
    <w:p w14:paraId="282D181E" w14:textId="25903712" w:rsidR="00195B9C" w:rsidRPr="00195B9C" w:rsidRDefault="00195B9C" w:rsidP="00195B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12121"/>
          <w:sz w:val="28"/>
          <w:szCs w:val="27"/>
        </w:rPr>
      </w:pPr>
      <w:r>
        <w:rPr>
          <w:color w:val="212121"/>
          <w:sz w:val="28"/>
          <w:szCs w:val="27"/>
        </w:rPr>
        <w:t>юрист 3 класса                                                                                         Э.А. Зарипов</w:t>
      </w:r>
    </w:p>
    <w:p w14:paraId="1D2B333D" w14:textId="77777777" w:rsidR="00D1155B" w:rsidRDefault="00D1155B"/>
    <w:sectPr w:rsidR="00D1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5F"/>
    <w:rsid w:val="00195B9C"/>
    <w:rsid w:val="00590A5F"/>
    <w:rsid w:val="0094397D"/>
    <w:rsid w:val="009F314E"/>
    <w:rsid w:val="00C37231"/>
    <w:rsid w:val="00D1155B"/>
    <w:rsid w:val="00E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4150"/>
  <w15:chartTrackingRefBased/>
  <w15:docId w15:val="{BA9D18F3-D6FA-493D-B8A1-3C959CCF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Tim</dc:creator>
  <cp:keywords/>
  <dc:description/>
  <cp:lastModifiedBy>User</cp:lastModifiedBy>
  <cp:revision>2</cp:revision>
  <dcterms:created xsi:type="dcterms:W3CDTF">2024-05-20T06:26:00Z</dcterms:created>
  <dcterms:modified xsi:type="dcterms:W3CDTF">2024-05-20T06:26:00Z</dcterms:modified>
</cp:coreProperties>
</file>