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978B" w14:textId="5BF710DD" w:rsidR="00ED38E3" w:rsidRDefault="00E61673" w:rsidP="00E6167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ПРИЕМ ГРАЖДАН</w:t>
      </w:r>
    </w:p>
    <w:p w14:paraId="304EC953" w14:textId="598E433A" w:rsidR="00E61673" w:rsidRDefault="00E61673" w:rsidP="00E6167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0"/>
        <w:gridCol w:w="2589"/>
        <w:gridCol w:w="2154"/>
        <w:gridCol w:w="4750"/>
        <w:gridCol w:w="2447"/>
      </w:tblGrid>
      <w:tr w:rsidR="00E61673" w14:paraId="7356C2C1" w14:textId="77777777" w:rsidTr="00E61673">
        <w:tc>
          <w:tcPr>
            <w:tcW w:w="2912" w:type="dxa"/>
          </w:tcPr>
          <w:p w14:paraId="0CBD2A64" w14:textId="465390A3" w:rsidR="00E61673" w:rsidRDefault="00E61673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Наименование сельского поселения муниципального района Кугарчинский район Республики Башкортостан</w:t>
            </w:r>
          </w:p>
        </w:tc>
        <w:tc>
          <w:tcPr>
            <w:tcW w:w="2912" w:type="dxa"/>
          </w:tcPr>
          <w:p w14:paraId="500FF673" w14:textId="19B4A914" w:rsidR="00E61673" w:rsidRDefault="00D72584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Ответственный руководитель по осуществлению личного приема граждан по вопросам защиты прав потребителей</w:t>
            </w:r>
          </w:p>
        </w:tc>
        <w:tc>
          <w:tcPr>
            <w:tcW w:w="2912" w:type="dxa"/>
          </w:tcPr>
          <w:p w14:paraId="0F6E757E" w14:textId="21A5896B" w:rsidR="00E61673" w:rsidRDefault="00D72584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Дни приема и время приема граждан </w:t>
            </w:r>
          </w:p>
        </w:tc>
        <w:tc>
          <w:tcPr>
            <w:tcW w:w="2912" w:type="dxa"/>
          </w:tcPr>
          <w:p w14:paraId="1B9E22D7" w14:textId="13825BC4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План мероприятий по защите прав потребителей на территории сельского поселения, ссылка</w:t>
            </w:r>
          </w:p>
        </w:tc>
        <w:tc>
          <w:tcPr>
            <w:tcW w:w="2912" w:type="dxa"/>
          </w:tcPr>
          <w:p w14:paraId="44B744E3" w14:textId="77777777" w:rsidR="00BE26A1" w:rsidRDefault="00BE26A1" w:rsidP="00BE26A1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Адрес,</w:t>
            </w:r>
          </w:p>
          <w:p w14:paraId="45DA930E" w14:textId="77777777" w:rsidR="00BE26A1" w:rsidRDefault="00BE26A1" w:rsidP="00BE26A1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</w:rPr>
              <w:t>контактный телефон, электронный адрес</w:t>
            </w:r>
          </w:p>
          <w:p w14:paraId="1CAB5133" w14:textId="77777777" w:rsidR="00E61673" w:rsidRDefault="00E61673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</w:p>
        </w:tc>
      </w:tr>
      <w:tr w:rsidR="00E61673" w14:paraId="287390B6" w14:textId="77777777" w:rsidTr="00E61673">
        <w:tc>
          <w:tcPr>
            <w:tcW w:w="2912" w:type="dxa"/>
          </w:tcPr>
          <w:p w14:paraId="627A4CEA" w14:textId="11AC839D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Юмагузинский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сельсовет</w:t>
            </w:r>
          </w:p>
        </w:tc>
        <w:tc>
          <w:tcPr>
            <w:tcW w:w="2912" w:type="dxa"/>
          </w:tcPr>
          <w:p w14:paraId="08E58EF1" w14:textId="7701DC1E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Глава Администрации сельского поселения Сабитов Р.С.</w:t>
            </w:r>
          </w:p>
        </w:tc>
        <w:tc>
          <w:tcPr>
            <w:tcW w:w="2912" w:type="dxa"/>
          </w:tcPr>
          <w:p w14:paraId="69A97689" w14:textId="708E6DA9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Четверг, с 9:00 до 11:00</w:t>
            </w:r>
          </w:p>
        </w:tc>
        <w:tc>
          <w:tcPr>
            <w:tcW w:w="2912" w:type="dxa"/>
          </w:tcPr>
          <w:p w14:paraId="25354E72" w14:textId="7E86086A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hyperlink r:id="rId4" w:history="1">
              <w:r w:rsidRPr="00BE26A1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shd w:val="clear" w:color="auto" w:fill="FFFFFF"/>
                </w:rPr>
                <w:t>https://spumaguzino.ru/2020/05/2518/</w:t>
              </w:r>
            </w:hyperlink>
          </w:p>
        </w:tc>
        <w:tc>
          <w:tcPr>
            <w:tcW w:w="2912" w:type="dxa"/>
          </w:tcPr>
          <w:p w14:paraId="090F3BBE" w14:textId="0B4E7CAA" w:rsidR="00E61673" w:rsidRDefault="00BE26A1" w:rsidP="00E61673">
            <w:pP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453336, РБ, Кугарчинский район, </w:t>
            </w:r>
            <w:proofErr w:type="spell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с.Юмагузино</w:t>
            </w:r>
            <w:proofErr w:type="spellEnd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, улица Школьная,64 а</w:t>
            </w:r>
          </w:p>
        </w:tc>
      </w:tr>
    </w:tbl>
    <w:p w14:paraId="41B5EC40" w14:textId="77777777" w:rsidR="00E61673" w:rsidRDefault="00E61673" w:rsidP="00E6167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2A2AA379" w14:textId="40CE2F80" w:rsidR="00E61673" w:rsidRDefault="00E61673" w:rsidP="00E6167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14:paraId="41011379" w14:textId="6154D7DB" w:rsidR="00E61673" w:rsidRDefault="00E61673" w:rsidP="00E6167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E61673" w:rsidSect="00E61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09"/>
    <w:rsid w:val="000B214F"/>
    <w:rsid w:val="007472C1"/>
    <w:rsid w:val="008F05AC"/>
    <w:rsid w:val="00B9234C"/>
    <w:rsid w:val="00BE26A1"/>
    <w:rsid w:val="00D72584"/>
    <w:rsid w:val="00E00D45"/>
    <w:rsid w:val="00E61673"/>
    <w:rsid w:val="00ED38E3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FE2F"/>
  <w15:chartTrackingRefBased/>
  <w15:docId w15:val="{4BEA4BF0-4F68-4903-97C4-F52EB5B6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5AC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05AC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F05A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5A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5A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F05AC"/>
    <w:rPr>
      <w:rFonts w:ascii="Rom Bsh" w:eastAsia="Times New Roman" w:hAnsi="Rom Bsh" w:cs="Times New Roman"/>
      <w:b/>
      <w:bCs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05AC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semiHidden/>
    <w:rsid w:val="008F05AC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F05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ED38E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ED38E3"/>
    <w:rPr>
      <w:color w:val="0000FF"/>
      <w:u w:val="single"/>
    </w:rPr>
  </w:style>
  <w:style w:type="character" w:styleId="a8">
    <w:name w:val="Strong"/>
    <w:basedOn w:val="a0"/>
    <w:uiPriority w:val="22"/>
    <w:qFormat/>
    <w:rsid w:val="00ED38E3"/>
    <w:rPr>
      <w:b/>
      <w:bCs/>
    </w:rPr>
  </w:style>
  <w:style w:type="table" w:styleId="a9">
    <w:name w:val="Table Grid"/>
    <w:basedOn w:val="a1"/>
    <w:uiPriority w:val="39"/>
    <w:rsid w:val="00E6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umaguzino.ru/2020/05/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2022-08-17T04:53:00Z</cp:lastPrinted>
  <dcterms:created xsi:type="dcterms:W3CDTF">2022-08-17T04:53:00Z</dcterms:created>
  <dcterms:modified xsi:type="dcterms:W3CDTF">2022-09-02T12:00:00Z</dcterms:modified>
</cp:coreProperties>
</file>