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E64FA" w14:textId="77777777" w:rsidR="00E96CAE" w:rsidRDefault="005251FF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5251FF">
        <w:rPr>
          <w:rFonts w:ascii="Arial" w:hAnsi="Arial" w:cs="Arial"/>
          <w:noProof/>
          <w:color w:val="000000"/>
          <w:sz w:val="18"/>
          <w:szCs w:val="18"/>
          <w:shd w:val="clear" w:color="auto" w:fill="FFFFFF"/>
          <w:lang w:eastAsia="ru-RU"/>
        </w:rPr>
        <w:drawing>
          <wp:inline distT="0" distB="0" distL="0" distR="0" wp14:anchorId="17D2770B" wp14:editId="002DA064">
            <wp:extent cx="5940425" cy="4200066"/>
            <wp:effectExtent l="0" t="0" r="3175" b="0"/>
            <wp:docPr id="1" name="Рисунок 1" descr="C:\Users\User\Desktop\памятка отопительный сез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амятка отопительный сезо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49BE5" w14:textId="77777777" w:rsidR="003A307C" w:rsidRDefault="003A307C" w:rsidP="003A307C">
      <w:pPr>
        <w:pStyle w:val="2"/>
        <w:shd w:val="clear" w:color="auto" w:fill="FFFFFF"/>
        <w:spacing w:before="0" w:beforeAutospacing="0" w:after="240" w:afterAutospacing="0"/>
        <w:ind w:left="-1500"/>
        <w:jc w:val="center"/>
        <w:textAlignment w:val="top"/>
        <w:rPr>
          <w:color w:val="000000"/>
          <w:sz w:val="30"/>
          <w:szCs w:val="30"/>
        </w:rPr>
      </w:pPr>
      <w:r w:rsidRPr="003A307C">
        <w:rPr>
          <w:color w:val="000000"/>
          <w:sz w:val="30"/>
          <w:szCs w:val="30"/>
        </w:rPr>
        <w:t>Не допустить легче, чем потушить</w:t>
      </w:r>
      <w:r>
        <w:rPr>
          <w:color w:val="000000"/>
          <w:sz w:val="30"/>
          <w:szCs w:val="30"/>
        </w:rPr>
        <w:t>.</w:t>
      </w:r>
    </w:p>
    <w:p w14:paraId="5F9D6832" w14:textId="77777777" w:rsidR="003A307C" w:rsidRPr="003A307C" w:rsidRDefault="003A307C" w:rsidP="003A307C">
      <w:pPr>
        <w:pStyle w:val="2"/>
        <w:shd w:val="clear" w:color="auto" w:fill="FFFFFF"/>
        <w:spacing w:before="0" w:beforeAutospacing="0" w:after="240" w:afterAutospacing="0"/>
        <w:ind w:left="-1500"/>
        <w:jc w:val="center"/>
        <w:textAlignment w:val="top"/>
        <w:rPr>
          <w:color w:val="000000"/>
          <w:sz w:val="30"/>
          <w:szCs w:val="30"/>
        </w:rPr>
      </w:pPr>
    </w:p>
    <w:p w14:paraId="34B3355C" w14:textId="77777777" w:rsidR="003A307C" w:rsidRDefault="003A307C" w:rsidP="003D77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начала 2021 г., на территории Республики Башк</w:t>
      </w:r>
      <w:r w:rsidR="00A02478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ортостан произошло 10144 пожара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которых погибло 222 человека, </w:t>
      </w:r>
      <w:r w:rsidR="003D77CA">
        <w:rPr>
          <w:rFonts w:ascii="Times New Roman" w:eastAsia="Times New Roman" w:hAnsi="Times New Roman" w:cs="Times New Roman"/>
          <w:sz w:val="28"/>
          <w:szCs w:val="28"/>
          <w:lang w:eastAsia="ru-RU"/>
        </w:rPr>
        <w:t>13 из которых 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Травмы различной степени тяжести получили </w:t>
      </w:r>
      <w:r w:rsidR="003D77CA">
        <w:rPr>
          <w:rFonts w:ascii="Times New Roman" w:eastAsia="Times New Roman" w:hAnsi="Times New Roman" w:cs="Times New Roman"/>
          <w:sz w:val="28"/>
          <w:szCs w:val="28"/>
          <w:lang w:eastAsia="ru-RU"/>
        </w:rPr>
        <w:t>205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A12D32D" w14:textId="77777777" w:rsidR="003A307C" w:rsidRDefault="003A307C" w:rsidP="003D77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указанный период на территории Кугарчинского района произошло 109 пожаров, </w:t>
      </w:r>
      <w:r w:rsidR="003D77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огне погибло 2 человека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D7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Телесные повреждения получили 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</w:p>
    <w:p w14:paraId="1F3C4D80" w14:textId="77777777" w:rsidR="00E96CAE" w:rsidRDefault="00E96CAE" w:rsidP="003D77C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96CAE">
        <w:rPr>
          <w:sz w:val="28"/>
          <w:szCs w:val="28"/>
        </w:rPr>
        <w:t>С наступлением холодов увеличивается количество пожаров в жилых домах. Причина тому - нарушение правил эксплуатации электронагревательных приборов, отопительных печей, курение в нетрезвом виде, детская шалость с огнем. Чтобы избежать негативных последствий, необходимо помнить правила пожарной безопасности.</w:t>
      </w:r>
    </w:p>
    <w:p w14:paraId="6775ED68" w14:textId="77777777" w:rsidR="00E96CAE" w:rsidRPr="00E96CAE" w:rsidRDefault="00E96CAE" w:rsidP="003D77C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96CAE">
        <w:rPr>
          <w:sz w:val="28"/>
          <w:szCs w:val="28"/>
        </w:rPr>
        <w:t>Одна из самых распространенных причин пожаров - неправильный монтаж и эксплуатация электрооборудования.</w:t>
      </w:r>
    </w:p>
    <w:p w14:paraId="32219AAE" w14:textId="77777777" w:rsidR="00E96CAE" w:rsidRPr="00E96CAE" w:rsidRDefault="00E96CAE" w:rsidP="003D77C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96CAE">
        <w:rPr>
          <w:sz w:val="28"/>
          <w:szCs w:val="28"/>
        </w:rPr>
        <w:t>Нельзя оставлять без присмотра включенные в сеть электроприборы, ставить нагревательные приборы вблизи штор и мебели, вплотную к отопительным батареям.</w:t>
      </w:r>
    </w:p>
    <w:p w14:paraId="4E37CE44" w14:textId="77777777" w:rsidR="00E96CAE" w:rsidRPr="00E96CAE" w:rsidRDefault="00E96CAE" w:rsidP="003D77C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96CAE">
        <w:rPr>
          <w:sz w:val="28"/>
          <w:szCs w:val="28"/>
        </w:rPr>
        <w:t xml:space="preserve">Запрещается использовать электропровода и кабели с видимыми нарушениями изоляции, розетки, рубильники, другие </w:t>
      </w:r>
      <w:proofErr w:type="spellStart"/>
      <w:r w:rsidRPr="00E96CAE">
        <w:rPr>
          <w:sz w:val="28"/>
          <w:szCs w:val="28"/>
        </w:rPr>
        <w:t>электроустановочные</w:t>
      </w:r>
      <w:proofErr w:type="spellEnd"/>
      <w:r w:rsidRPr="00E96CAE">
        <w:rPr>
          <w:sz w:val="28"/>
          <w:szCs w:val="28"/>
        </w:rPr>
        <w:t xml:space="preserve"> изделия с повреждениями, применять самодельные электронагревательные приборы.</w:t>
      </w:r>
    </w:p>
    <w:p w14:paraId="4DF0E45D" w14:textId="77777777" w:rsidR="00E96CAE" w:rsidRPr="00E96CAE" w:rsidRDefault="00E96CAE" w:rsidP="003D77C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96CAE">
        <w:rPr>
          <w:sz w:val="28"/>
          <w:szCs w:val="28"/>
        </w:rPr>
        <w:lastRenderedPageBreak/>
        <w:t>Перед началом отопительного периода собственники домовладений обязаны осуществить проверки и ремонт печей, каминов, а также других отопительных приборов и систем.</w:t>
      </w:r>
    </w:p>
    <w:p w14:paraId="2D759F93" w14:textId="77777777" w:rsidR="00E96CAE" w:rsidRPr="00E96CAE" w:rsidRDefault="00E96CAE" w:rsidP="003D77C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96CAE">
        <w:rPr>
          <w:sz w:val="28"/>
          <w:szCs w:val="28"/>
        </w:rPr>
        <w:t>Запрещается эксплуатировать печи и другие отопительные приборы без противопожарных разделок (</w:t>
      </w:r>
      <w:proofErr w:type="spellStart"/>
      <w:r w:rsidRPr="00E96CAE">
        <w:rPr>
          <w:sz w:val="28"/>
          <w:szCs w:val="28"/>
        </w:rPr>
        <w:t>отступок</w:t>
      </w:r>
      <w:proofErr w:type="spellEnd"/>
      <w:r w:rsidRPr="00E96CAE">
        <w:rPr>
          <w:sz w:val="28"/>
          <w:szCs w:val="28"/>
        </w:rPr>
        <w:t xml:space="preserve">) от горючих конструкций, </w:t>
      </w:r>
      <w:proofErr w:type="spellStart"/>
      <w:r w:rsidRPr="00E96CAE">
        <w:rPr>
          <w:sz w:val="28"/>
          <w:szCs w:val="28"/>
        </w:rPr>
        <w:t>предтопочных</w:t>
      </w:r>
      <w:proofErr w:type="spellEnd"/>
      <w:r w:rsidRPr="00E96CAE">
        <w:rPr>
          <w:sz w:val="28"/>
          <w:szCs w:val="28"/>
        </w:rPr>
        <w:t xml:space="preserve"> листов, изготовленных из негорючего материала размером не менее 0,5х0,7 метра, а также при наличии прогаров и повреждений в разделках (</w:t>
      </w:r>
      <w:proofErr w:type="spellStart"/>
      <w:r w:rsidRPr="00E96CAE">
        <w:rPr>
          <w:sz w:val="28"/>
          <w:szCs w:val="28"/>
        </w:rPr>
        <w:t>отступках</w:t>
      </w:r>
      <w:proofErr w:type="spellEnd"/>
      <w:r w:rsidRPr="00E96CAE">
        <w:rPr>
          <w:sz w:val="28"/>
          <w:szCs w:val="28"/>
        </w:rPr>
        <w:t xml:space="preserve">) и </w:t>
      </w:r>
      <w:proofErr w:type="spellStart"/>
      <w:r w:rsidRPr="00E96CAE">
        <w:rPr>
          <w:sz w:val="28"/>
          <w:szCs w:val="28"/>
        </w:rPr>
        <w:t>предтопочных</w:t>
      </w:r>
      <w:proofErr w:type="spellEnd"/>
      <w:r w:rsidRPr="00E96CAE">
        <w:rPr>
          <w:sz w:val="28"/>
          <w:szCs w:val="28"/>
        </w:rPr>
        <w:t xml:space="preserve"> листах. Например, отсутствие </w:t>
      </w:r>
      <w:proofErr w:type="spellStart"/>
      <w:r w:rsidRPr="00E96CAE">
        <w:rPr>
          <w:sz w:val="28"/>
          <w:szCs w:val="28"/>
        </w:rPr>
        <w:t>предтопочного</w:t>
      </w:r>
      <w:proofErr w:type="spellEnd"/>
      <w:r w:rsidRPr="00E96CAE">
        <w:rPr>
          <w:sz w:val="28"/>
          <w:szCs w:val="28"/>
        </w:rPr>
        <w:t xml:space="preserve"> листа приводит к тому, что в результате выпавших углей загорается пол.</w:t>
      </w:r>
    </w:p>
    <w:p w14:paraId="14779170" w14:textId="77777777" w:rsidR="00E96CAE" w:rsidRPr="00E96CAE" w:rsidRDefault="00E96CAE" w:rsidP="003D77C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96CAE">
        <w:rPr>
          <w:sz w:val="28"/>
          <w:szCs w:val="28"/>
        </w:rPr>
        <w:t>Нельзя разжигать печи бензином, керосином и другими легковоспламеняющимися жидкостями, топить печи с открытыми дверками или при их отсутствии, сушить одежду, дрова и другие материалы на поверхности приборов и дымовых труб. Обнаруженные в печи трещины и неполадки необходимо своевременно устранять.</w:t>
      </w:r>
    </w:p>
    <w:p w14:paraId="4A1330A8" w14:textId="77777777" w:rsidR="00E96CAE" w:rsidRPr="00E96CAE" w:rsidRDefault="00E96CAE" w:rsidP="003D77C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96CAE">
        <w:rPr>
          <w:sz w:val="28"/>
          <w:szCs w:val="28"/>
        </w:rPr>
        <w:t>При использовании газа запрещается пользоваться неисправными приборами, закрывать вытяжные каналы, отверстия и решетки, подключать газовые отопительные приборы к воздуховодам.</w:t>
      </w:r>
    </w:p>
    <w:p w14:paraId="5D3E74FF" w14:textId="77777777" w:rsidR="00E96CAE" w:rsidRPr="00E96CAE" w:rsidRDefault="00E96CAE" w:rsidP="003D77C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96CAE">
        <w:rPr>
          <w:sz w:val="28"/>
          <w:szCs w:val="28"/>
        </w:rPr>
        <w:t>Особое внимание следует обратить на вероятность возникновения пожара из-за детских шалостей. Не разрешайте детям играть со спичками, включать газ и электроприборы. Не оставляйте малышей без присмотра. Во время учебного года дети часто могут находиться дома одни. Проведите беседу, разъяснив, где ребенка может поджидать беда, что представляет опасность, как действовать в различных экстренных ситуациях.</w:t>
      </w:r>
    </w:p>
    <w:p w14:paraId="401B3DEB" w14:textId="77777777" w:rsidR="00E96CAE" w:rsidRPr="00E96CAE" w:rsidRDefault="00E96CAE" w:rsidP="003D77C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96CAE">
        <w:rPr>
          <w:sz w:val="28"/>
          <w:szCs w:val="28"/>
        </w:rPr>
        <w:t>Причиной пожара могут стать и непотушенные сигареты, брошенные на пол спички и окурки. Не курите в помещении, не злоупотребляйте спиртным.</w:t>
      </w:r>
    </w:p>
    <w:p w14:paraId="70232DB2" w14:textId="77777777" w:rsidR="00E96CAE" w:rsidRPr="00E96CAE" w:rsidRDefault="00E96CAE" w:rsidP="003D77C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96CAE">
        <w:rPr>
          <w:sz w:val="28"/>
          <w:szCs w:val="28"/>
        </w:rPr>
        <w:t>Предупредить гибель людей и сохранить имущество поможет автономный пожарный извещатель. Это устройство реагирует на дым еще на стадии возгорания, когда потушить огонь можно подручными средствами.</w:t>
      </w:r>
    </w:p>
    <w:p w14:paraId="109CF0E4" w14:textId="77777777" w:rsidR="00E96CAE" w:rsidRDefault="00E96CAE" w:rsidP="003D77CA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sz w:val="28"/>
          <w:szCs w:val="28"/>
        </w:rPr>
      </w:pPr>
      <w:r w:rsidRPr="00E96CAE">
        <w:rPr>
          <w:sz w:val="28"/>
          <w:szCs w:val="28"/>
        </w:rPr>
        <w:t>Всего одного извещателя в комнате достаточно, чтобы оповестить и разбудить даже крепко спящего человека. В случае пожара нужно незамедлительно позвонить по телефону </w:t>
      </w:r>
      <w:r w:rsidRPr="00E96CAE">
        <w:rPr>
          <w:rStyle w:val="a3"/>
          <w:sz w:val="28"/>
          <w:szCs w:val="28"/>
        </w:rPr>
        <w:t>01</w:t>
      </w:r>
      <w:r w:rsidRPr="00E96CAE">
        <w:rPr>
          <w:sz w:val="28"/>
          <w:szCs w:val="28"/>
        </w:rPr>
        <w:t>, с мобильного - </w:t>
      </w:r>
      <w:r w:rsidRPr="00E96CAE">
        <w:rPr>
          <w:rStyle w:val="a3"/>
          <w:sz w:val="28"/>
          <w:szCs w:val="28"/>
        </w:rPr>
        <w:t>101, 112.</w:t>
      </w:r>
    </w:p>
    <w:p w14:paraId="6FD20B9B" w14:textId="77777777" w:rsidR="003A307C" w:rsidRDefault="003A307C" w:rsidP="003D77CA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sz w:val="28"/>
          <w:szCs w:val="28"/>
        </w:rPr>
      </w:pPr>
    </w:p>
    <w:p w14:paraId="68141CA9" w14:textId="77777777" w:rsidR="003A307C" w:rsidRDefault="003A307C" w:rsidP="003D77CA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sz w:val="28"/>
          <w:szCs w:val="28"/>
        </w:rPr>
      </w:pPr>
    </w:p>
    <w:p w14:paraId="669C7A33" w14:textId="77777777" w:rsidR="003A307C" w:rsidRDefault="003A307C" w:rsidP="003D77CA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Ильдар </w:t>
      </w:r>
      <w:proofErr w:type="spellStart"/>
      <w:r>
        <w:rPr>
          <w:rStyle w:val="a3"/>
          <w:sz w:val="28"/>
          <w:szCs w:val="28"/>
        </w:rPr>
        <w:t>Махмутов</w:t>
      </w:r>
      <w:proofErr w:type="spellEnd"/>
      <w:r>
        <w:rPr>
          <w:rStyle w:val="a3"/>
          <w:sz w:val="28"/>
          <w:szCs w:val="28"/>
        </w:rPr>
        <w:t xml:space="preserve">  </w:t>
      </w:r>
    </w:p>
    <w:p w14:paraId="1C08EB91" w14:textId="77777777" w:rsidR="003A307C" w:rsidRDefault="003A307C" w:rsidP="003D77CA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Инструктор противопожарной профилактики </w:t>
      </w:r>
    </w:p>
    <w:p w14:paraId="1D41E8E1" w14:textId="77777777" w:rsidR="003A307C" w:rsidRPr="00E96CAE" w:rsidRDefault="003A307C" w:rsidP="003D77C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>Противопожарной службы Республики Башкортостан</w:t>
      </w:r>
    </w:p>
    <w:p w14:paraId="048FB2FE" w14:textId="77777777" w:rsidR="00E96CAE" w:rsidRPr="00E96CAE" w:rsidRDefault="00E96CAE" w:rsidP="00E96CA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96CAE" w:rsidRPr="00E96CAE" w:rsidSect="003D77CA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F45D4" w14:textId="77777777" w:rsidR="00A5525A" w:rsidRDefault="00A5525A" w:rsidP="003A307C">
      <w:pPr>
        <w:spacing w:after="0" w:line="240" w:lineRule="auto"/>
      </w:pPr>
      <w:r>
        <w:separator/>
      </w:r>
    </w:p>
  </w:endnote>
  <w:endnote w:type="continuationSeparator" w:id="0">
    <w:p w14:paraId="27915334" w14:textId="77777777" w:rsidR="00A5525A" w:rsidRDefault="00A5525A" w:rsidP="003A3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97BFA" w14:textId="77777777" w:rsidR="00A5525A" w:rsidRDefault="00A5525A" w:rsidP="003A307C">
      <w:pPr>
        <w:spacing w:after="0" w:line="240" w:lineRule="auto"/>
      </w:pPr>
      <w:r>
        <w:separator/>
      </w:r>
    </w:p>
  </w:footnote>
  <w:footnote w:type="continuationSeparator" w:id="0">
    <w:p w14:paraId="1421AD00" w14:textId="77777777" w:rsidR="00A5525A" w:rsidRDefault="00A5525A" w:rsidP="003A30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13E"/>
    <w:rsid w:val="0037029F"/>
    <w:rsid w:val="003A307C"/>
    <w:rsid w:val="003D77CA"/>
    <w:rsid w:val="00404F0C"/>
    <w:rsid w:val="004A113E"/>
    <w:rsid w:val="005251FF"/>
    <w:rsid w:val="006E2239"/>
    <w:rsid w:val="00A02478"/>
    <w:rsid w:val="00A5525A"/>
    <w:rsid w:val="00D61340"/>
    <w:rsid w:val="00E9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A4E77"/>
  <w15:chartTrackingRefBased/>
  <w15:docId w15:val="{145BA467-4009-4484-B586-6C5CD556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A30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6CAE"/>
    <w:rPr>
      <w:b/>
      <w:bCs/>
    </w:rPr>
  </w:style>
  <w:style w:type="paragraph" w:styleId="a4">
    <w:name w:val="Normal (Web)"/>
    <w:basedOn w:val="a"/>
    <w:uiPriority w:val="99"/>
    <w:semiHidden/>
    <w:unhideWhenUsed/>
    <w:rsid w:val="00E96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A3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307C"/>
  </w:style>
  <w:style w:type="paragraph" w:styleId="a7">
    <w:name w:val="footer"/>
    <w:basedOn w:val="a"/>
    <w:link w:val="a8"/>
    <w:uiPriority w:val="99"/>
    <w:unhideWhenUsed/>
    <w:rsid w:val="003A3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307C"/>
  </w:style>
  <w:style w:type="character" w:customStyle="1" w:styleId="20">
    <w:name w:val="Заголовок 2 Знак"/>
    <w:basedOn w:val="a0"/>
    <w:link w:val="2"/>
    <w:uiPriority w:val="9"/>
    <w:rsid w:val="003A30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8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2021-11-16T04:55:00Z</dcterms:created>
  <dcterms:modified xsi:type="dcterms:W3CDTF">2021-11-16T04:55:00Z</dcterms:modified>
</cp:coreProperties>
</file>